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72" w:rsidRDefault="00F91B72" w:rsidP="00F91B72">
      <w:pPr>
        <w:jc w:val="center"/>
        <w:rPr>
          <w:rFonts w:ascii="Times New Roman" w:hAnsi="Times New Roman" w:cs="Times New Roman"/>
          <w:sz w:val="32"/>
        </w:rPr>
      </w:pPr>
    </w:p>
    <w:p w:rsidR="00F91B72" w:rsidRDefault="00F91B72" w:rsidP="00F91B72">
      <w:pPr>
        <w:jc w:val="center"/>
        <w:rPr>
          <w:rFonts w:ascii="Times New Roman" w:hAnsi="Times New Roman" w:cs="Times New Roman"/>
          <w:sz w:val="32"/>
        </w:rPr>
      </w:pPr>
    </w:p>
    <w:p w:rsidR="00F91B72" w:rsidRDefault="00F91B72" w:rsidP="00F91B72">
      <w:pPr>
        <w:jc w:val="center"/>
        <w:rPr>
          <w:rFonts w:ascii="Times New Roman" w:hAnsi="Times New Roman" w:cs="Times New Roman"/>
          <w:sz w:val="32"/>
        </w:rPr>
      </w:pPr>
    </w:p>
    <w:p w:rsidR="00F91B72" w:rsidRPr="00F91B72" w:rsidRDefault="00F91B72" w:rsidP="00F91B72">
      <w:pPr>
        <w:jc w:val="center"/>
        <w:rPr>
          <w:rFonts w:ascii="Times New Roman" w:hAnsi="Times New Roman" w:cs="Times New Roman"/>
          <w:sz w:val="40"/>
        </w:rPr>
      </w:pPr>
      <w:r w:rsidRPr="00F91B72">
        <w:rPr>
          <w:rFonts w:ascii="Times New Roman" w:hAnsi="Times New Roman" w:cs="Times New Roman"/>
          <w:sz w:val="40"/>
        </w:rPr>
        <w:t>Сообщение на тему:</w:t>
      </w:r>
    </w:p>
    <w:p w:rsidR="00794FEB" w:rsidRDefault="00F91B72" w:rsidP="00F91B72">
      <w:pPr>
        <w:spacing w:line="360" w:lineRule="auto"/>
        <w:jc w:val="center"/>
        <w:rPr>
          <w:rFonts w:ascii="Times New Roman" w:hAnsi="Times New Roman" w:cs="Times New Roman"/>
          <w:b/>
          <w:shadow/>
          <w:color w:val="0070C0"/>
          <w:sz w:val="48"/>
        </w:rPr>
      </w:pPr>
      <w:r w:rsidRPr="00F91B72">
        <w:rPr>
          <w:rFonts w:ascii="Times New Roman" w:hAnsi="Times New Roman" w:cs="Times New Roman"/>
          <w:b/>
          <w:shadow/>
          <w:color w:val="0070C0"/>
          <w:sz w:val="48"/>
        </w:rPr>
        <w:t>"Повышение мотивации к занятиям физической культурой у детей 7-ми лет"</w:t>
      </w:r>
    </w:p>
    <w:p w:rsidR="00F91B72" w:rsidRDefault="00F91B72" w:rsidP="00F91B72">
      <w:pPr>
        <w:jc w:val="center"/>
        <w:rPr>
          <w:rFonts w:ascii="Times New Roman" w:hAnsi="Times New Roman" w:cs="Times New Roman"/>
          <w:b/>
          <w:shadow/>
          <w:color w:val="0070C0"/>
          <w:sz w:val="48"/>
        </w:rPr>
      </w:pPr>
    </w:p>
    <w:p w:rsidR="00F91B72" w:rsidRDefault="00F91B72" w:rsidP="00F91B72">
      <w:pPr>
        <w:jc w:val="center"/>
        <w:rPr>
          <w:rFonts w:ascii="Times New Roman" w:hAnsi="Times New Roman" w:cs="Times New Roman"/>
          <w:b/>
          <w:shadow/>
          <w:color w:val="0070C0"/>
          <w:sz w:val="48"/>
        </w:rPr>
      </w:pPr>
    </w:p>
    <w:p w:rsidR="00F91B72" w:rsidRDefault="00F91B72" w:rsidP="00F91B72">
      <w:pPr>
        <w:jc w:val="center"/>
        <w:rPr>
          <w:rFonts w:ascii="Times New Roman" w:hAnsi="Times New Roman" w:cs="Times New Roman"/>
          <w:b/>
          <w:shadow/>
          <w:color w:val="0070C0"/>
          <w:sz w:val="48"/>
        </w:rPr>
      </w:pPr>
    </w:p>
    <w:p w:rsidR="00F91B72" w:rsidRDefault="00F91B72" w:rsidP="00F91B72">
      <w:pPr>
        <w:jc w:val="center"/>
        <w:rPr>
          <w:rFonts w:ascii="Times New Roman" w:hAnsi="Times New Roman" w:cs="Times New Roman"/>
          <w:b/>
          <w:shadow/>
          <w:color w:val="0070C0"/>
          <w:sz w:val="48"/>
        </w:rPr>
      </w:pPr>
    </w:p>
    <w:p w:rsidR="00F91B72" w:rsidRDefault="00F91B72" w:rsidP="00F91B72">
      <w:pPr>
        <w:jc w:val="center"/>
        <w:rPr>
          <w:rFonts w:ascii="Times New Roman" w:hAnsi="Times New Roman" w:cs="Times New Roman"/>
          <w:b/>
          <w:shadow/>
          <w:color w:val="0070C0"/>
          <w:sz w:val="48"/>
        </w:rPr>
      </w:pPr>
    </w:p>
    <w:p w:rsidR="00F91B72" w:rsidRPr="00F91B72" w:rsidRDefault="00F91B72" w:rsidP="00F91B72">
      <w:pPr>
        <w:spacing w:after="0"/>
        <w:jc w:val="right"/>
        <w:rPr>
          <w:rFonts w:ascii="Times New Roman" w:hAnsi="Times New Roman" w:cs="Times New Roman"/>
          <w:shadow/>
          <w:color w:val="000000" w:themeColor="text1"/>
          <w:sz w:val="32"/>
        </w:rPr>
      </w:pPr>
      <w:r>
        <w:rPr>
          <w:rFonts w:ascii="Times New Roman" w:hAnsi="Times New Roman" w:cs="Times New Roman"/>
          <w:b/>
          <w:shadow/>
          <w:color w:val="0070C0"/>
          <w:sz w:val="32"/>
        </w:rPr>
        <w:t xml:space="preserve">                                                                </w:t>
      </w:r>
      <w:r w:rsidRPr="00F91B72">
        <w:rPr>
          <w:rFonts w:ascii="Times New Roman" w:hAnsi="Times New Roman" w:cs="Times New Roman"/>
          <w:shadow/>
          <w:color w:val="000000" w:themeColor="text1"/>
          <w:sz w:val="32"/>
        </w:rPr>
        <w:t xml:space="preserve">Подготовила: </w:t>
      </w:r>
      <w:r w:rsidRPr="00F91B72">
        <w:rPr>
          <w:rFonts w:ascii="Times New Roman" w:hAnsi="Times New Roman" w:cs="Times New Roman"/>
          <w:shadow/>
          <w:color w:val="000000" w:themeColor="text1"/>
          <w:sz w:val="28"/>
        </w:rPr>
        <w:t>воспитатель            подготовительной группы</w:t>
      </w:r>
    </w:p>
    <w:p w:rsidR="00F91B72" w:rsidRDefault="00F91B72" w:rsidP="00F91B72">
      <w:pPr>
        <w:spacing w:after="0"/>
        <w:jc w:val="right"/>
        <w:rPr>
          <w:rFonts w:ascii="Times New Roman" w:hAnsi="Times New Roman" w:cs="Times New Roman"/>
          <w:shadow/>
          <w:color w:val="000000" w:themeColor="text1"/>
          <w:sz w:val="28"/>
        </w:rPr>
      </w:pPr>
      <w:r w:rsidRPr="00F91B72">
        <w:rPr>
          <w:rFonts w:ascii="Times New Roman" w:hAnsi="Times New Roman" w:cs="Times New Roman"/>
          <w:shadow/>
          <w:color w:val="000000" w:themeColor="text1"/>
          <w:sz w:val="28"/>
        </w:rPr>
        <w:t>Володина Н. В.</w:t>
      </w:r>
    </w:p>
    <w:p w:rsidR="00F91B72" w:rsidRDefault="00F91B72" w:rsidP="00F91B72">
      <w:pPr>
        <w:spacing w:after="0"/>
        <w:jc w:val="right"/>
        <w:rPr>
          <w:rFonts w:ascii="Times New Roman" w:hAnsi="Times New Roman" w:cs="Times New Roman"/>
          <w:shadow/>
          <w:color w:val="000000" w:themeColor="text1"/>
          <w:sz w:val="28"/>
        </w:rPr>
      </w:pPr>
    </w:p>
    <w:p w:rsidR="00F91B72" w:rsidRDefault="00F91B72" w:rsidP="00F91B72">
      <w:pPr>
        <w:spacing w:after="0"/>
        <w:jc w:val="center"/>
        <w:rPr>
          <w:rFonts w:ascii="Times New Roman" w:hAnsi="Times New Roman" w:cs="Times New Roman"/>
          <w:shadow/>
          <w:color w:val="000000" w:themeColor="text1"/>
          <w:sz w:val="28"/>
        </w:rPr>
      </w:pPr>
    </w:p>
    <w:p w:rsidR="00F91B72" w:rsidRDefault="00F91B72" w:rsidP="00F91B72">
      <w:pPr>
        <w:spacing w:after="0"/>
        <w:jc w:val="center"/>
        <w:rPr>
          <w:rFonts w:ascii="Times New Roman" w:hAnsi="Times New Roman" w:cs="Times New Roman"/>
          <w:shadow/>
          <w:color w:val="000000" w:themeColor="text1"/>
          <w:sz w:val="28"/>
        </w:rPr>
      </w:pPr>
    </w:p>
    <w:p w:rsidR="00F91B72" w:rsidRDefault="00F91B72" w:rsidP="00F91B72">
      <w:pPr>
        <w:spacing w:after="0"/>
        <w:jc w:val="center"/>
        <w:rPr>
          <w:rFonts w:ascii="Times New Roman" w:hAnsi="Times New Roman" w:cs="Times New Roman"/>
          <w:shadow/>
          <w:color w:val="000000" w:themeColor="text1"/>
          <w:sz w:val="28"/>
        </w:rPr>
      </w:pPr>
    </w:p>
    <w:p w:rsidR="00F91B72" w:rsidRDefault="00F91B72" w:rsidP="00F91B72">
      <w:pPr>
        <w:spacing w:after="0"/>
        <w:jc w:val="center"/>
        <w:rPr>
          <w:rFonts w:ascii="Times New Roman" w:hAnsi="Times New Roman" w:cs="Times New Roman"/>
          <w:shadow/>
          <w:color w:val="000000" w:themeColor="text1"/>
          <w:sz w:val="28"/>
        </w:rPr>
      </w:pPr>
    </w:p>
    <w:p w:rsidR="00F91B72" w:rsidRDefault="00F91B72" w:rsidP="00F91B72">
      <w:pPr>
        <w:spacing w:after="0"/>
        <w:jc w:val="center"/>
        <w:rPr>
          <w:rFonts w:ascii="Times New Roman" w:hAnsi="Times New Roman" w:cs="Times New Roman"/>
          <w:shadow/>
          <w:color w:val="000000" w:themeColor="text1"/>
          <w:sz w:val="28"/>
        </w:rPr>
      </w:pPr>
    </w:p>
    <w:p w:rsidR="00F91B72" w:rsidRDefault="00F91B72" w:rsidP="00F91B72">
      <w:pPr>
        <w:spacing w:after="0"/>
        <w:jc w:val="center"/>
        <w:rPr>
          <w:rFonts w:ascii="Times New Roman" w:hAnsi="Times New Roman" w:cs="Times New Roman"/>
          <w:shadow/>
          <w:color w:val="000000" w:themeColor="text1"/>
          <w:sz w:val="28"/>
        </w:rPr>
      </w:pPr>
    </w:p>
    <w:p w:rsidR="00F91B72" w:rsidRDefault="00F91B72" w:rsidP="00F91B72">
      <w:pPr>
        <w:spacing w:after="0"/>
        <w:jc w:val="center"/>
        <w:rPr>
          <w:rFonts w:ascii="Times New Roman" w:hAnsi="Times New Roman" w:cs="Times New Roman"/>
          <w:shadow/>
          <w:color w:val="000000" w:themeColor="text1"/>
          <w:sz w:val="28"/>
        </w:rPr>
      </w:pPr>
    </w:p>
    <w:p w:rsidR="00F91B72" w:rsidRDefault="00F91B72" w:rsidP="00F91B72">
      <w:pPr>
        <w:spacing w:after="0"/>
        <w:jc w:val="center"/>
        <w:rPr>
          <w:rFonts w:ascii="Times New Roman" w:hAnsi="Times New Roman" w:cs="Times New Roman"/>
          <w:shadow/>
          <w:color w:val="000000" w:themeColor="text1"/>
          <w:sz w:val="28"/>
        </w:rPr>
      </w:pPr>
    </w:p>
    <w:p w:rsidR="00F91B72" w:rsidRDefault="00F91B72" w:rsidP="00F91B72">
      <w:pPr>
        <w:spacing w:after="0"/>
        <w:jc w:val="center"/>
        <w:rPr>
          <w:rFonts w:ascii="Times New Roman" w:hAnsi="Times New Roman" w:cs="Times New Roman"/>
          <w:shadow/>
          <w:color w:val="000000" w:themeColor="text1"/>
          <w:sz w:val="28"/>
        </w:rPr>
      </w:pPr>
    </w:p>
    <w:p w:rsidR="00F91B72" w:rsidRDefault="00F91B72" w:rsidP="00F91B72">
      <w:pPr>
        <w:spacing w:after="0"/>
        <w:jc w:val="center"/>
        <w:rPr>
          <w:rFonts w:ascii="Times New Roman" w:hAnsi="Times New Roman" w:cs="Times New Roman"/>
          <w:shadow/>
          <w:color w:val="000000" w:themeColor="text1"/>
          <w:sz w:val="28"/>
        </w:rPr>
      </w:pPr>
    </w:p>
    <w:p w:rsidR="00F91B72" w:rsidRDefault="00F91B72" w:rsidP="00F91B72">
      <w:pPr>
        <w:spacing w:after="0"/>
        <w:jc w:val="center"/>
        <w:rPr>
          <w:rFonts w:ascii="Times New Roman" w:hAnsi="Times New Roman" w:cs="Times New Roman"/>
          <w:shadow/>
          <w:color w:val="000000" w:themeColor="text1"/>
          <w:sz w:val="28"/>
        </w:rPr>
      </w:pPr>
      <w:r>
        <w:rPr>
          <w:rFonts w:ascii="Times New Roman" w:hAnsi="Times New Roman" w:cs="Times New Roman"/>
          <w:shadow/>
          <w:color w:val="000000" w:themeColor="text1"/>
          <w:sz w:val="28"/>
        </w:rPr>
        <w:t>2013 год</w:t>
      </w:r>
    </w:p>
    <w:p w:rsidR="00F91B72" w:rsidRDefault="00F91B72" w:rsidP="00F91B72">
      <w:pPr>
        <w:spacing w:after="0"/>
        <w:jc w:val="center"/>
        <w:rPr>
          <w:rFonts w:ascii="Times New Roman" w:hAnsi="Times New Roman" w:cs="Times New Roman"/>
          <w:shadow/>
          <w:color w:val="000000" w:themeColor="text1"/>
          <w:sz w:val="28"/>
        </w:rPr>
      </w:pPr>
    </w:p>
    <w:p w:rsidR="00F91B72" w:rsidRDefault="00F91B72" w:rsidP="00A11781">
      <w:pPr>
        <w:spacing w:after="0" w:line="360" w:lineRule="auto"/>
        <w:ind w:firstLine="709"/>
        <w:rPr>
          <w:rFonts w:ascii="Times New Roman" w:hAnsi="Times New Roman" w:cs="Times New Roman"/>
          <w:shadow/>
          <w:color w:val="000000" w:themeColor="text1"/>
          <w:sz w:val="28"/>
        </w:rPr>
      </w:pPr>
      <w:r>
        <w:rPr>
          <w:rFonts w:ascii="Times New Roman" w:hAnsi="Times New Roman" w:cs="Times New Roman"/>
          <w:shadow/>
          <w:color w:val="000000" w:themeColor="text1"/>
          <w:sz w:val="28"/>
        </w:rPr>
        <w:lastRenderedPageBreak/>
        <w:t>В современных условиях жизни наблюдается резкое ухудшение состояния здоровья детей. Согласно исследованиям специалистов, 75% болезней взрослых заложены в детстве. Только 10% детей приходят в школу абсолютно здоровыми, а многие оказываются среди отстающих не из-за лени, а вследствие плохого состояния здоровья. Медики, родители и педагоги</w:t>
      </w:r>
      <w:r w:rsidR="00A27FB7">
        <w:rPr>
          <w:rFonts w:ascii="Times New Roman" w:hAnsi="Times New Roman" w:cs="Times New Roman"/>
          <w:shadow/>
          <w:color w:val="000000" w:themeColor="text1"/>
          <w:sz w:val="28"/>
        </w:rPr>
        <w:t xml:space="preserve"> повсеместно констатируют отставание, задержки, нарушения, отклонения в развитии детей, неполноценность их здоровья.</w:t>
      </w:r>
    </w:p>
    <w:p w:rsidR="00A27FB7" w:rsidRDefault="00A27FB7" w:rsidP="00A11781">
      <w:pPr>
        <w:spacing w:after="0" w:line="360" w:lineRule="auto"/>
        <w:rPr>
          <w:rFonts w:ascii="Times New Roman" w:hAnsi="Times New Roman" w:cs="Times New Roman"/>
          <w:shadow/>
          <w:color w:val="000000" w:themeColor="text1"/>
          <w:sz w:val="28"/>
        </w:rPr>
      </w:pPr>
      <w:r>
        <w:rPr>
          <w:rFonts w:ascii="Times New Roman" w:hAnsi="Times New Roman" w:cs="Times New Roman"/>
          <w:shadow/>
          <w:color w:val="000000" w:themeColor="text1"/>
          <w:sz w:val="28"/>
        </w:rPr>
        <w:t>В настоящее время активно ведется поиск путей физического оздоровления дошкольников, формирования у них нравственно-ценностной мотивации к занятиям физической культурой, воспитанию интереса к физическим упражнениям на основе жизненной потребности быть здоровыми, сильными, ловкими.</w:t>
      </w:r>
    </w:p>
    <w:p w:rsidR="00A27FB7" w:rsidRDefault="00A27FB7" w:rsidP="00A11781">
      <w:pPr>
        <w:spacing w:after="0" w:line="360" w:lineRule="auto"/>
        <w:ind w:firstLine="709"/>
        <w:rPr>
          <w:rFonts w:ascii="Times New Roman" w:hAnsi="Times New Roman" w:cs="Times New Roman"/>
          <w:shadow/>
          <w:color w:val="000000" w:themeColor="text1"/>
          <w:sz w:val="28"/>
        </w:rPr>
      </w:pPr>
      <w:r>
        <w:rPr>
          <w:rFonts w:ascii="Times New Roman" w:hAnsi="Times New Roman" w:cs="Times New Roman"/>
          <w:shadow/>
          <w:color w:val="000000" w:themeColor="text1"/>
          <w:sz w:val="28"/>
        </w:rPr>
        <w:t>В подготовительной группе мы начали повышать мотивацию с начала учебного года. Первым шагом было обогащение спортивного уголка. В начале года проведено родительское собрание, где наряду с общими вопросами была затронута тема о необходимости физического развития детей, о предотвращении гиподинамии. Родителям было предложено записать детей в спортивные секции</w:t>
      </w:r>
      <w:r w:rsidR="004D615A">
        <w:rPr>
          <w:rFonts w:ascii="Times New Roman" w:hAnsi="Times New Roman" w:cs="Times New Roman"/>
          <w:shadow/>
          <w:color w:val="000000" w:themeColor="text1"/>
          <w:sz w:val="28"/>
        </w:rPr>
        <w:t>, а также принести в группу бросовый материал: пустые пластиковые бутылки, крышки от них, колечки от гардин и т.д. С помощью этого материала в спортивный уголок были сделаны "воронки" для ловли мяча, эспандеры, дорожки для перешагивания, ленточки. Самодельные пособия привлекли детей, дети с удовольствием занимаются с ними. Ребята стали посещать различные секции: Леня и Саша занимаются каратэ, Даша - спортивной гимнастикой, Полина - плаванием, Костя  Никита - танцами.</w:t>
      </w:r>
    </w:p>
    <w:p w:rsidR="004D615A" w:rsidRDefault="004D615A" w:rsidP="00A11781">
      <w:pPr>
        <w:spacing w:after="0" w:line="360" w:lineRule="auto"/>
        <w:ind w:firstLine="709"/>
        <w:rPr>
          <w:rFonts w:ascii="Times New Roman" w:hAnsi="Times New Roman" w:cs="Times New Roman"/>
          <w:shadow/>
          <w:color w:val="000000" w:themeColor="text1"/>
          <w:sz w:val="28"/>
        </w:rPr>
      </w:pPr>
      <w:r>
        <w:rPr>
          <w:rFonts w:ascii="Times New Roman" w:hAnsi="Times New Roman" w:cs="Times New Roman"/>
          <w:shadow/>
          <w:color w:val="000000" w:themeColor="text1"/>
          <w:sz w:val="28"/>
        </w:rPr>
        <w:t>Кроме того, для подвижных игр на улице с помощью родителей были приобретены футбольный мяч, скакалки, набор для игры в бадминтон.</w:t>
      </w:r>
    </w:p>
    <w:p w:rsidR="004D615A" w:rsidRDefault="004D615A" w:rsidP="00A11781">
      <w:pPr>
        <w:spacing w:after="0" w:line="360" w:lineRule="auto"/>
        <w:rPr>
          <w:rFonts w:ascii="Times New Roman" w:hAnsi="Times New Roman" w:cs="Times New Roman"/>
          <w:shadow/>
          <w:color w:val="000000" w:themeColor="text1"/>
          <w:sz w:val="28"/>
        </w:rPr>
      </w:pPr>
      <w:r>
        <w:rPr>
          <w:rFonts w:ascii="Times New Roman" w:hAnsi="Times New Roman" w:cs="Times New Roman"/>
          <w:shadow/>
          <w:color w:val="000000" w:themeColor="text1"/>
          <w:sz w:val="28"/>
        </w:rPr>
        <w:t>Ребята стали чаще подходить к спортивному уголку, брать инвентарь и заниматься самостоятельно в свободное время. Им все это очень нравится.</w:t>
      </w:r>
    </w:p>
    <w:p w:rsidR="004D615A" w:rsidRDefault="004D615A" w:rsidP="00A11781">
      <w:pPr>
        <w:spacing w:after="0" w:line="360" w:lineRule="auto"/>
        <w:rPr>
          <w:rFonts w:ascii="Times New Roman" w:hAnsi="Times New Roman" w:cs="Times New Roman"/>
          <w:shadow/>
          <w:color w:val="000000" w:themeColor="text1"/>
          <w:sz w:val="28"/>
        </w:rPr>
      </w:pPr>
      <w:r>
        <w:rPr>
          <w:rFonts w:ascii="Times New Roman" w:hAnsi="Times New Roman" w:cs="Times New Roman"/>
          <w:shadow/>
          <w:color w:val="000000" w:themeColor="text1"/>
          <w:sz w:val="28"/>
        </w:rPr>
        <w:lastRenderedPageBreak/>
        <w:t>Во время прогулки. на зарядке, в группе после занятий</w:t>
      </w:r>
      <w:r w:rsidR="00B83362">
        <w:rPr>
          <w:rFonts w:ascii="Times New Roman" w:hAnsi="Times New Roman" w:cs="Times New Roman"/>
          <w:shadow/>
          <w:color w:val="000000" w:themeColor="text1"/>
          <w:sz w:val="28"/>
        </w:rPr>
        <w:t xml:space="preserve"> мы продолжаем играть в подвижные игры и игры малой подвижности, которые развивают ловкость, быстроту, внимание, память. Особенно детям нравятся такие игры, как "Бездомный заяц", "Хитрая лиса", "Гуси-лебеди", "</w:t>
      </w:r>
      <w:proofErr w:type="spellStart"/>
      <w:r w:rsidR="00B83362">
        <w:rPr>
          <w:rFonts w:ascii="Times New Roman" w:hAnsi="Times New Roman" w:cs="Times New Roman"/>
          <w:shadow/>
          <w:color w:val="000000" w:themeColor="text1"/>
          <w:sz w:val="28"/>
        </w:rPr>
        <w:t>Ловишки</w:t>
      </w:r>
      <w:proofErr w:type="spellEnd"/>
      <w:r w:rsidR="00B83362">
        <w:rPr>
          <w:rFonts w:ascii="Times New Roman" w:hAnsi="Times New Roman" w:cs="Times New Roman"/>
          <w:shadow/>
          <w:color w:val="000000" w:themeColor="text1"/>
          <w:sz w:val="28"/>
        </w:rPr>
        <w:t>", "Мышеловка", "Море волнуется", "Метет метелица", "Казачок".</w:t>
      </w:r>
    </w:p>
    <w:p w:rsidR="00B83362" w:rsidRDefault="00B83362" w:rsidP="00A11781">
      <w:pPr>
        <w:spacing w:after="0" w:line="360" w:lineRule="auto"/>
        <w:ind w:firstLine="709"/>
        <w:rPr>
          <w:rFonts w:ascii="Times New Roman" w:hAnsi="Times New Roman" w:cs="Times New Roman"/>
          <w:shadow/>
          <w:color w:val="000000" w:themeColor="text1"/>
          <w:sz w:val="28"/>
        </w:rPr>
      </w:pPr>
      <w:r>
        <w:rPr>
          <w:rFonts w:ascii="Times New Roman" w:hAnsi="Times New Roman" w:cs="Times New Roman"/>
          <w:shadow/>
          <w:color w:val="000000" w:themeColor="text1"/>
          <w:sz w:val="28"/>
        </w:rPr>
        <w:t>На физкультурных занятиях мы стали применять игры-эстафеты. Эти игры также очень полезны для физического развития детей. Они развивают ловкость, быстроту, координацию движений, глазомер, воспитывают чувство товарищества, коллективизма. Для повышения мотивации к физкультурным занятиям необходимо: наличие сюжета, различные формы наглядности (картинка героя, схемы..), инвентарь для эстафет. А в конце занятия обязательно надо поощрить детей (и проигравших, и победивших). все это повышает у детей интерес к физкультурным занятиям, укрепляет и развивает общую моторику, здоровье детей.</w:t>
      </w:r>
    </w:p>
    <w:p w:rsidR="00B83362" w:rsidRPr="00F91B72" w:rsidRDefault="00A11781" w:rsidP="00A11781">
      <w:pPr>
        <w:spacing w:after="0" w:line="360" w:lineRule="auto"/>
        <w:ind w:firstLine="567"/>
        <w:rPr>
          <w:rFonts w:ascii="Times New Roman" w:hAnsi="Times New Roman" w:cs="Times New Roman"/>
          <w:shadow/>
          <w:color w:val="000000" w:themeColor="text1"/>
          <w:sz w:val="28"/>
        </w:rPr>
      </w:pPr>
      <w:r>
        <w:rPr>
          <w:rFonts w:ascii="Times New Roman" w:hAnsi="Times New Roman" w:cs="Times New Roman"/>
          <w:shadow/>
          <w:color w:val="000000" w:themeColor="text1"/>
          <w:sz w:val="28"/>
        </w:rPr>
        <w:t>В будущем мы планируем продолжать вводить в различные режимные моменты подвижные игры и игры малой подвижности, продолжать включать в физкультурные занятия игры-эстафеты. А также продолжать обогащать спортивный уголок дорожками и другими пособиями для профилактики плоскостопия.</w:t>
      </w:r>
    </w:p>
    <w:sectPr w:rsidR="00B83362" w:rsidRPr="00F91B72" w:rsidSect="00F91B72">
      <w:pgSz w:w="11906" w:h="16838"/>
      <w:pgMar w:top="1134" w:right="850" w:bottom="1134" w:left="1701" w:header="708" w:footer="708" w:gutter="0"/>
      <w:pgBorders w:offsetFrom="page">
        <w:top w:val="single" w:sz="8" w:space="24" w:color="7030A0"/>
        <w:left w:val="single" w:sz="8" w:space="24" w:color="7030A0"/>
        <w:bottom w:val="single" w:sz="8" w:space="24" w:color="7030A0"/>
        <w:right w:val="single" w:sz="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1B72"/>
    <w:rsid w:val="004D615A"/>
    <w:rsid w:val="00794FEB"/>
    <w:rsid w:val="00A11781"/>
    <w:rsid w:val="00A27FB7"/>
    <w:rsid w:val="00B83362"/>
    <w:rsid w:val="00F9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2013-12-23T13:23:00Z</dcterms:created>
  <dcterms:modified xsi:type="dcterms:W3CDTF">2013-12-23T14:11:00Z</dcterms:modified>
</cp:coreProperties>
</file>